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C7ADD" w14:textId="5CF2B07B" w:rsidR="00146A36" w:rsidRDefault="00146A36" w:rsidP="007C3F89">
      <w:pPr>
        <w:rPr>
          <w:rFonts w:ascii="Fira Sans" w:hAnsi="Fira Sans" w:cs="Times New Roman"/>
          <w:i/>
          <w:color w:val="000000" w:themeColor="text1"/>
          <w:sz w:val="18"/>
          <w:szCs w:val="18"/>
        </w:rPr>
      </w:pPr>
      <w:r>
        <w:rPr>
          <w:rFonts w:ascii="Fira Sans" w:hAnsi="Fira Sans" w:cs="Times New Roman"/>
          <w:i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14:paraId="62A25450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Umowa sprzedaży składników rzeczowych majątku ruchomego</w:t>
      </w:r>
    </w:p>
    <w:p w14:paraId="08896DB6" w14:textId="77777777" w:rsidR="00146A36" w:rsidRDefault="00146A36" w:rsidP="00146A36">
      <w:pPr>
        <w:rPr>
          <w:rFonts w:ascii="Fira Sans" w:hAnsi="Fira Sans" w:cs="Times New Roman"/>
          <w:i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color w:val="000000" w:themeColor="text1"/>
          <w:sz w:val="20"/>
          <w:szCs w:val="20"/>
        </w:rPr>
        <w:tab/>
        <w:t xml:space="preserve">          (</w:t>
      </w:r>
      <w:r>
        <w:rPr>
          <w:rFonts w:ascii="Fira Sans" w:hAnsi="Fira Sans" w:cs="Times New Roman"/>
          <w:i/>
          <w:color w:val="000000" w:themeColor="text1"/>
          <w:sz w:val="20"/>
          <w:szCs w:val="20"/>
        </w:rPr>
        <w:t>wzór)</w:t>
      </w:r>
    </w:p>
    <w:p w14:paraId="1B42A122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Zawarta dnia ……………………………….. w Białymstoku pomiędzy:</w:t>
      </w:r>
    </w:p>
    <w:p w14:paraId="662C49CD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Wojewódzkim Inspektoratem Inspekcji Handlowej w Białymstoku, ul. Żelazna 9 lok. 1U, 15-297 Białystok, NIP 9660590544, REGON 000136805, reprezentowanym przez:</w:t>
      </w:r>
    </w:p>
    <w:p w14:paraId="4C181D01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Bogdana Janusza Dobrzyńskiego - Podlaskiego Wojewódzkiego Inspektora Inspekcji Handlowej w Białymstoku,</w:t>
      </w:r>
    </w:p>
    <w:p w14:paraId="541D9FE8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zwanym dalej „Sprzedającym”;</w:t>
      </w:r>
    </w:p>
    <w:p w14:paraId="0F8C5A61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a</w:t>
      </w:r>
    </w:p>
    <w:p w14:paraId="1673FF93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……………………………………………………………………………………………………………………………………………………….</w:t>
      </w:r>
    </w:p>
    <w:p w14:paraId="7B20770D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……………………………………………………………………………………………………………………………………………………….</w:t>
      </w:r>
    </w:p>
    <w:p w14:paraId="278426F5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zwanym dalej „Kupującym”.</w:t>
      </w:r>
    </w:p>
    <w:p w14:paraId="13D75AF3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1</w:t>
      </w:r>
    </w:p>
    <w:p w14:paraId="47C8DCDE" w14:textId="0609DF98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Sprzedający sprzedaje, a Kupujący kupuje</w:t>
      </w:r>
      <w:r w:rsidR="005F43A1">
        <w:rPr>
          <w:rFonts w:ascii="Fira Sans" w:hAnsi="Fira Sans" w:cs="Times New Roman"/>
          <w:color w:val="000000" w:themeColor="text1"/>
          <w:sz w:val="20"/>
          <w:szCs w:val="20"/>
        </w:rPr>
        <w:t xml:space="preserve"> </w:t>
      </w:r>
      <w:r w:rsidR="005F43A1" w:rsidRPr="005F43A1">
        <w:rPr>
          <w:rFonts w:ascii="Fira Sans" w:hAnsi="Fira Sans" w:cs="Times New Roman"/>
          <w:color w:val="000000" w:themeColor="text1"/>
          <w:sz w:val="20"/>
          <w:szCs w:val="20"/>
        </w:rPr>
        <w:t>składniki majątku wyłonione w drodze przetargu publicznego z dnia ...........</w:t>
      </w:r>
      <w:r w:rsidR="005F43A1">
        <w:rPr>
          <w:rFonts w:ascii="Fira Sans" w:hAnsi="Fira Sans" w:cs="Times New Roman"/>
          <w:color w:val="000000" w:themeColor="text1"/>
          <w:sz w:val="20"/>
          <w:szCs w:val="20"/>
        </w:rPr>
        <w:t>...............................................</w:t>
      </w:r>
      <w:r w:rsidR="005F43A1" w:rsidRPr="005F43A1">
        <w:rPr>
          <w:rFonts w:ascii="Fira Sans" w:hAnsi="Fira Sans" w:cs="Times New Roman"/>
          <w:color w:val="000000" w:themeColor="text1"/>
          <w:sz w:val="20"/>
          <w:szCs w:val="20"/>
        </w:rPr>
        <w:t>., wyszczególnione w Protokole zdawczo-odbiorczym</w:t>
      </w:r>
    </w:p>
    <w:p w14:paraId="7FCDFA26" w14:textId="77777777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 xml:space="preserve">Sprzedający oświadcza, że przedmiot sprzedaży jest jego własnością. </w:t>
      </w:r>
    </w:p>
    <w:p w14:paraId="1C028B47" w14:textId="77777777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Kupujący oświadcza, że zapoznał się ze stanem technicznym kupowanych składników, i je akceptuje.</w:t>
      </w:r>
    </w:p>
    <w:p w14:paraId="28A5E5DB" w14:textId="77777777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Kupujący oświadcza, iż nabywa składniki, o których mowa w ust. 1 w takim stanie technicznym, w jakim aktualnie się znajdują i z tego tytułu nie będzie zgłaszał żadnych roszczeń w stosunku do Sprzedającego.</w:t>
      </w:r>
    </w:p>
    <w:p w14:paraId="1602B4DE" w14:textId="77777777" w:rsidR="00B25A89" w:rsidRDefault="00146A36" w:rsidP="00B25A8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 xml:space="preserve">Sprzedający nie udziela gwarancji jakości na sprzedawane składniki majątku ruchomego, </w:t>
      </w:r>
      <w:r>
        <w:rPr>
          <w:rFonts w:ascii="Fira Sans" w:hAnsi="Fira Sans" w:cs="Times New Roman"/>
          <w:color w:val="000000" w:themeColor="text1"/>
          <w:sz w:val="20"/>
          <w:szCs w:val="20"/>
        </w:rPr>
        <w:br/>
        <w:t>o których mowa w ust. 1.</w:t>
      </w:r>
    </w:p>
    <w:p w14:paraId="35B07D33" w14:textId="00E173CE" w:rsidR="00146A36" w:rsidRPr="00B25A89" w:rsidRDefault="00B25A89" w:rsidP="00B25A8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 w:rsidRPr="00B25A89">
        <w:rPr>
          <w:rFonts w:ascii="Fira Sans" w:hAnsi="Fira Sans" w:cs="Times New Roman"/>
          <w:color w:val="000000" w:themeColor="text1"/>
          <w:sz w:val="20"/>
          <w:szCs w:val="20"/>
        </w:rPr>
        <w:t>Na podstawie art. 558 § 1 Kodeksu cywilnego Strony wyłączają odpowiedzialność Sprzedającego z tytułu rękojmi za wady fizyczne i prawne przedmiotu sprzedaży.</w:t>
      </w:r>
    </w:p>
    <w:p w14:paraId="4EBFDCBA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2</w:t>
      </w:r>
    </w:p>
    <w:p w14:paraId="3183A530" w14:textId="77777777" w:rsidR="00146A36" w:rsidRDefault="00146A36" w:rsidP="00146A36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 tytułu nabycia składników, o których mowa w § 1 ust 1 Kupujący zapłaci Sprzedającemu kwotę w wysokości …………………………… zł brutto (słownie: ……………………………………………..……).</w:t>
      </w:r>
    </w:p>
    <w:p w14:paraId="2264DF35" w14:textId="77777777" w:rsidR="00146A36" w:rsidRDefault="00146A36" w:rsidP="00146A36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 xml:space="preserve">Zapłata należności nastąpi w terminie do 7 dni od daty podpisania umowy, na rachunek bankowy Sprzedającego nr </w:t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44 1010 1049 0016 4522 3100 0000.</w:t>
      </w:r>
    </w:p>
    <w:p w14:paraId="12D3B3A5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3</w:t>
      </w:r>
    </w:p>
    <w:p w14:paraId="5E9F8E0B" w14:textId="77777777" w:rsidR="00146A36" w:rsidRDefault="00146A36" w:rsidP="00146A36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Przekazanie składników nastąpi w terminie uzgodnionym przez Strony w siedzibie Sprzedającego, po otrzymaniu przez Sprzedającego zapłaty należności określonej w § 2 ust. 1 niniejszej umowy.</w:t>
      </w:r>
    </w:p>
    <w:p w14:paraId="2A191251" w14:textId="77777777" w:rsidR="00146A36" w:rsidRDefault="00146A36" w:rsidP="00146A36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Dokumentem potwierdzającym wydanie i przyjęcie urządzeń będzie protokół zdawczo – odbiorczy podpisany przez obie strony, sporządzony według wzoru stanowiącego załącznik do niniejszej umowy.</w:t>
      </w:r>
    </w:p>
    <w:p w14:paraId="1EE06A7F" w14:textId="77777777" w:rsidR="00146A36" w:rsidRDefault="00146A36" w:rsidP="00146A36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Miejscem wykonania umowy jest siedziba Sprzedającego.</w:t>
      </w:r>
    </w:p>
    <w:p w14:paraId="22623F0A" w14:textId="77777777" w:rsidR="00146A36" w:rsidRDefault="00146A36" w:rsidP="00146A36">
      <w:pPr>
        <w:pStyle w:val="Akapitzlist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</w:p>
    <w:p w14:paraId="2E191F40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4</w:t>
      </w:r>
    </w:p>
    <w:p w14:paraId="14D0B212" w14:textId="77777777" w:rsidR="00146A36" w:rsidRDefault="00146A36" w:rsidP="00146A36">
      <w:pPr>
        <w:ind w:left="426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Wszelkie koszty związane z zawarciem umowy w tym koszt transportu zakupionych składników</w:t>
      </w:r>
      <w:r>
        <w:rPr>
          <w:rFonts w:ascii="Fira Sans" w:hAnsi="Fira Sans" w:cs="Times New Roman"/>
          <w:color w:val="000000" w:themeColor="text1"/>
          <w:sz w:val="20"/>
          <w:szCs w:val="20"/>
        </w:rPr>
        <w:br/>
        <w:t>z siedziby Sprzedającego do siedziby Kupującego ponosi Kupujący.</w:t>
      </w:r>
    </w:p>
    <w:p w14:paraId="254C0B85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5</w:t>
      </w:r>
    </w:p>
    <w:p w14:paraId="7162C2E2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 przypadku nieterminowej zapłaty ceny sprzedaży, Kupujący zobowiązany będzie do uiszczenia odsetek ustawowych za opóźnienie.</w:t>
      </w:r>
    </w:p>
    <w:p w14:paraId="74DB4292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 przypadku zwłoki w zapłacie ceny sprzedaży w stosunku do terminu określonego w § 2 ust. 2, Sprzedający uprawniony jest do odstąpienia od umowy w terminie do 7 dni od dnia zaistnienia zwłoki.</w:t>
      </w:r>
    </w:p>
    <w:p w14:paraId="1A95DF97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lastRenderedPageBreak/>
        <w:t>W sytuacji odstąpienia od umowy z powodu okoliczności zależnych od Kupującego, Kupujący zapłaci Sprzedającemu karę umowną w wysokości 20% ceny sprzedaży wskazanej w § 2 ust 1.</w:t>
      </w:r>
    </w:p>
    <w:p w14:paraId="02AF63C6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Kara umowna, o której mowa w ust. 3 płatna jest w terminie do 7 dni od dnia doręczenia Kupującemu noty obciążeniowej.</w:t>
      </w:r>
    </w:p>
    <w:p w14:paraId="1D935416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 przypadku, gdy naliczona kara umowna przewyższa wysokość szkody, Sprzedający może dochodzić roszczeń uzupełniających.</w:t>
      </w:r>
    </w:p>
    <w:p w14:paraId="380D8977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6</w:t>
      </w:r>
    </w:p>
    <w:p w14:paraId="7A5F70EB" w14:textId="77777777" w:rsidR="00146A36" w:rsidRDefault="00146A36" w:rsidP="00146A36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Wszelkie zmiany umowy wymagają zachowania formy pisemnej pod rygorem nieważności.</w:t>
      </w:r>
    </w:p>
    <w:p w14:paraId="3A7BEDA5" w14:textId="77777777" w:rsidR="00146A36" w:rsidRDefault="00146A36" w:rsidP="00146A36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 sprawach nieuregulowanych niniejszą umową obowiązują przepisy kodeksu cywilnego.</w:t>
      </w:r>
    </w:p>
    <w:p w14:paraId="3F589999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7</w:t>
      </w:r>
    </w:p>
    <w:p w14:paraId="4509676F" w14:textId="77777777" w:rsidR="00146A36" w:rsidRDefault="00146A36" w:rsidP="00146A36">
      <w:pPr>
        <w:ind w:left="426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Umowę sporządzono w trzech jednobrzmiących egzemplarzach, z których dwa egzemplarze otrzymuje Sprzedający a jeden egzemplarz  otrzymuje Kupujący.</w:t>
      </w:r>
    </w:p>
    <w:p w14:paraId="14D1F9E6" w14:textId="77777777" w:rsidR="00146A36" w:rsidRDefault="00146A36" w:rsidP="00146A36">
      <w:pPr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</w:p>
    <w:p w14:paraId="566CA799" w14:textId="77777777" w:rsidR="00146A36" w:rsidRDefault="00146A36" w:rsidP="00146A36">
      <w:pPr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</w:p>
    <w:p w14:paraId="21667785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 xml:space="preserve">            Sprzedający </w:t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  <w:t xml:space="preserve">                                       Kupujący</w:t>
      </w:r>
    </w:p>
    <w:p w14:paraId="7303E21C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7706403C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45DB2593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033D41E9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60164263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50FDB964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30BE119D" w14:textId="77777777" w:rsidR="00146A36" w:rsidRDefault="00146A36" w:rsidP="00146A36">
      <w:pPr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Załącznik:</w:t>
      </w:r>
    </w:p>
    <w:p w14:paraId="06B6772D" w14:textId="77777777" w:rsidR="00146A36" w:rsidRDefault="00146A36" w:rsidP="00146A36">
      <w:pPr>
        <w:pStyle w:val="Akapitzlist"/>
        <w:numPr>
          <w:ilvl w:val="0"/>
          <w:numId w:val="7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Protokół zdawczo-odbiorczy.</w:t>
      </w:r>
    </w:p>
    <w:sectPr w:rsidR="00146A36" w:rsidSect="004E14B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18794" w14:textId="77777777" w:rsidR="00AA4EBF" w:rsidRDefault="00AA4EBF" w:rsidP="007C3F89">
      <w:pPr>
        <w:spacing w:after="0" w:line="240" w:lineRule="auto"/>
      </w:pPr>
      <w:r>
        <w:separator/>
      </w:r>
    </w:p>
  </w:endnote>
  <w:endnote w:type="continuationSeparator" w:id="0">
    <w:p w14:paraId="6FBEEE08" w14:textId="77777777" w:rsidR="00AA4EBF" w:rsidRDefault="00AA4EBF" w:rsidP="007C3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777C" w14:textId="77777777" w:rsidR="00AA4EBF" w:rsidRDefault="00AA4EBF" w:rsidP="007C3F89">
      <w:pPr>
        <w:spacing w:after="0" w:line="240" w:lineRule="auto"/>
      </w:pPr>
      <w:r>
        <w:separator/>
      </w:r>
    </w:p>
  </w:footnote>
  <w:footnote w:type="continuationSeparator" w:id="0">
    <w:p w14:paraId="44AA4DC2" w14:textId="77777777" w:rsidR="00AA4EBF" w:rsidRDefault="00AA4EBF" w:rsidP="007C3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C0BA" w14:textId="6B24BA14" w:rsidR="007C3F89" w:rsidRDefault="007C3F89">
    <w:pPr>
      <w:pStyle w:val="Nagwek"/>
    </w:pPr>
    <w:r>
      <w:t>Załącznik nr 3</w:t>
    </w:r>
  </w:p>
  <w:p w14:paraId="46ABB57D" w14:textId="77777777" w:rsidR="007C3F89" w:rsidRDefault="007C3F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03873"/>
    <w:multiLevelType w:val="hybridMultilevel"/>
    <w:tmpl w:val="FC5C18AE"/>
    <w:lvl w:ilvl="0" w:tplc="0CA0D9E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502A8"/>
    <w:multiLevelType w:val="hybridMultilevel"/>
    <w:tmpl w:val="5290E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A0FE4"/>
    <w:multiLevelType w:val="hybridMultilevel"/>
    <w:tmpl w:val="279E5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E68D4"/>
    <w:multiLevelType w:val="hybridMultilevel"/>
    <w:tmpl w:val="DC5C59B6"/>
    <w:lvl w:ilvl="0" w:tplc="36EEAF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1286A"/>
    <w:multiLevelType w:val="hybridMultilevel"/>
    <w:tmpl w:val="F296F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2F4"/>
    <w:multiLevelType w:val="hybridMultilevel"/>
    <w:tmpl w:val="8AE63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D2E5F"/>
    <w:multiLevelType w:val="hybridMultilevel"/>
    <w:tmpl w:val="0ADE5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22567">
    <w:abstractNumId w:val="5"/>
  </w:num>
  <w:num w:numId="2" w16cid:durableId="1720787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13175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78840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51965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56727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11499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39"/>
    <w:rsid w:val="000B3C04"/>
    <w:rsid w:val="00146A36"/>
    <w:rsid w:val="003E6D75"/>
    <w:rsid w:val="004C3F42"/>
    <w:rsid w:val="004E14BB"/>
    <w:rsid w:val="005F43A1"/>
    <w:rsid w:val="00661A39"/>
    <w:rsid w:val="00767ED3"/>
    <w:rsid w:val="00795BA3"/>
    <w:rsid w:val="007C3F89"/>
    <w:rsid w:val="007F6976"/>
    <w:rsid w:val="00AA4EBF"/>
    <w:rsid w:val="00B25A89"/>
    <w:rsid w:val="00C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2987"/>
  <w15:chartTrackingRefBased/>
  <w15:docId w15:val="{5DD93C96-D2F9-40AE-99D9-7A174FF3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C0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3C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3C0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E14B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C3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F89"/>
  </w:style>
  <w:style w:type="paragraph" w:styleId="Stopka">
    <w:name w:val="footer"/>
    <w:basedOn w:val="Normalny"/>
    <w:link w:val="StopkaZnak"/>
    <w:uiPriority w:val="99"/>
    <w:unhideWhenUsed/>
    <w:rsid w:val="007C3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3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523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WIIH Białystok</dc:creator>
  <cp:keywords/>
  <dc:description/>
  <cp:lastModifiedBy>Magdalena Domanowskiej</cp:lastModifiedBy>
  <cp:revision>7</cp:revision>
  <dcterms:created xsi:type="dcterms:W3CDTF">2024-06-13T07:23:00Z</dcterms:created>
  <dcterms:modified xsi:type="dcterms:W3CDTF">2026-05-20T11:51:00Z</dcterms:modified>
</cp:coreProperties>
</file>